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89" w:rsidRDefault="00655366" w:rsidP="00655366">
      <w:pPr>
        <w:spacing w:before="360" w:after="240" w:line="360" w:lineRule="au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655366">
        <w:rPr>
          <w:rFonts w:ascii="Arial" w:hAnsi="Arial" w:cs="Arial"/>
          <w:b/>
          <w:smallCaps/>
          <w:sz w:val="20"/>
          <w:szCs w:val="20"/>
          <w:u w:val="single"/>
        </w:rPr>
        <w:t>Tasas de A</w:t>
      </w:r>
      <w:r w:rsidR="00E23B89">
        <w:rPr>
          <w:rFonts w:ascii="Arial" w:hAnsi="Arial" w:cs="Arial"/>
          <w:b/>
          <w:smallCaps/>
          <w:sz w:val="20"/>
          <w:szCs w:val="20"/>
          <w:u w:val="single"/>
        </w:rPr>
        <w:t>sociación para miembros UNL al Predio UNL-ATE 2018/2019</w:t>
      </w:r>
      <w:r w:rsidRPr="00655366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</w:p>
    <w:p w:rsidR="00655366" w:rsidRPr="00655366" w:rsidRDefault="00655366" w:rsidP="00655366">
      <w:pPr>
        <w:spacing w:before="360" w:after="240" w:line="360" w:lineRule="au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655366">
        <w:rPr>
          <w:rFonts w:ascii="Arial" w:hAnsi="Arial" w:cs="Arial"/>
          <w:b/>
          <w:smallCaps/>
          <w:sz w:val="20"/>
          <w:szCs w:val="20"/>
          <w:u w:val="single"/>
        </w:rPr>
        <w:t xml:space="preserve"> Cuota Mensual</w:t>
      </w:r>
      <w:r w:rsidR="00E23B89">
        <w:rPr>
          <w:rFonts w:ascii="Arial" w:hAnsi="Arial" w:cs="Arial"/>
          <w:b/>
          <w:smallCaps/>
          <w:sz w:val="20"/>
          <w:szCs w:val="20"/>
          <w:u w:val="single"/>
        </w:rPr>
        <w:t>:</w:t>
      </w:r>
    </w:p>
    <w:p w:rsidR="00655366" w:rsidRPr="00655366" w:rsidRDefault="00655366">
      <w:pPr>
        <w:rPr>
          <w:rFonts w:ascii="Arial" w:hAnsi="Arial" w:cs="Arial"/>
          <w:b/>
          <w:smallCaps/>
          <w:sz w:val="20"/>
          <w:szCs w:val="20"/>
        </w:rPr>
      </w:pPr>
    </w:p>
    <w:tbl>
      <w:tblPr>
        <w:tblW w:w="7775" w:type="dxa"/>
        <w:tblInd w:w="575" w:type="dxa"/>
        <w:tblCellMar>
          <w:left w:w="70" w:type="dxa"/>
          <w:right w:w="70" w:type="dxa"/>
        </w:tblCellMar>
        <w:tblLook w:val="0000"/>
      </w:tblPr>
      <w:tblGrid>
        <w:gridCol w:w="6160"/>
        <w:gridCol w:w="1615"/>
      </w:tblGrid>
      <w:tr w:rsidR="00C06F44" w:rsidTr="00E23B89">
        <w:trPr>
          <w:trHeight w:val="570"/>
        </w:trPr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F44" w:rsidRPr="00E23B89" w:rsidRDefault="00C06F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B89">
              <w:rPr>
                <w:rFonts w:ascii="Arial" w:hAnsi="Arial" w:cs="Arial"/>
                <w:b/>
                <w:bCs/>
                <w:sz w:val="18"/>
                <w:szCs w:val="18"/>
              </w:rPr>
              <w:t>Categoría de Usuario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F44" w:rsidRPr="00E23B89" w:rsidRDefault="00C06F44" w:rsidP="00C06F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3B89">
              <w:rPr>
                <w:rFonts w:ascii="Arial" w:hAnsi="Arial" w:cs="Arial"/>
                <w:b/>
                <w:bCs/>
                <w:sz w:val="18"/>
                <w:szCs w:val="18"/>
              </w:rPr>
              <w:t>Cuota mensual por categoría</w:t>
            </w:r>
          </w:p>
        </w:tc>
      </w:tr>
      <w:tr w:rsidR="00C06F44" w:rsidTr="00E23B89">
        <w:trPr>
          <w:trHeight w:val="360"/>
        </w:trPr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6F44" w:rsidRPr="00C06F44" w:rsidRDefault="00C06F44" w:rsidP="00C06F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Estudiantes Universitarios</w:t>
            </w:r>
            <w:r w:rsidR="00E23B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carreras de grado UNL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E23B89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$ 100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Estudiantes de enseñanza media</w:t>
            </w:r>
            <w:r w:rsidR="00E23B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(Escuelas UNL)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30468D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E23B89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F44" w:rsidRDefault="00C06F44" w:rsidP="00E23B89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Estudiantes de enseñanza Primaria </w:t>
            </w:r>
            <w:r w:rsidR="00E23B89">
              <w:rPr>
                <w:rFonts w:ascii="Arial" w:hAnsi="Arial" w:cs="Arial"/>
                <w:b/>
                <w:bCs/>
                <w:sz w:val="18"/>
                <w:szCs w:val="18"/>
              </w:rPr>
              <w:t>de la Escuela UNL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C06F44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F44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 w:rsidR="00E23B8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C06F4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06F44" w:rsidRP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 w:rsidP="00C06F44">
            <w:pPr>
              <w:spacing w:before="12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Docentes, No docentes, Autoridades, Personal de Gestión y Contratado no asociado a cooperadoras</w:t>
            </w:r>
            <w:r w:rsidR="00710653">
              <w:rPr>
                <w:rFonts w:ascii="Arial" w:hAnsi="Arial" w:cs="Arial"/>
                <w:b/>
                <w:bCs/>
                <w:sz w:val="18"/>
                <w:szCs w:val="18"/>
              </w:rPr>
              <w:t>. Personal de Conicet</w:t>
            </w:r>
            <w:r w:rsidR="00C675F8">
              <w:rPr>
                <w:rFonts w:ascii="Arial" w:hAnsi="Arial" w:cs="Arial"/>
                <w:b/>
                <w:bCs/>
                <w:sz w:val="18"/>
                <w:szCs w:val="18"/>
              </w:rPr>
              <w:t>-Ceride-Ingar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C06F44" w:rsidP="0030468D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6F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$ </w:t>
            </w:r>
            <w:r w:rsidR="00E23B89"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E23B89" w:rsidP="00E23B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Graduados de carreras de grados de la UNL.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C06F44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F44">
              <w:rPr>
                <w:rFonts w:ascii="Arial" w:hAnsi="Arial" w:cs="Arial"/>
                <w:b/>
                <w:sz w:val="18"/>
                <w:szCs w:val="18"/>
              </w:rPr>
              <w:t>$ 2</w:t>
            </w:r>
            <w:r w:rsidR="00E23B8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C06F4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Jubilados y Pensionados UNL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30468D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$ 160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Personal de LT10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C06F44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F44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E23B89">
              <w:rPr>
                <w:rFonts w:ascii="Arial" w:hAnsi="Arial" w:cs="Arial"/>
                <w:b/>
                <w:sz w:val="18"/>
                <w:szCs w:val="18"/>
              </w:rPr>
              <w:t>220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Personal de OSUNL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C06F44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F44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E23B89">
              <w:rPr>
                <w:rFonts w:ascii="Arial" w:hAnsi="Arial" w:cs="Arial"/>
                <w:b/>
                <w:sz w:val="18"/>
                <w:szCs w:val="18"/>
              </w:rPr>
              <w:t>220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Grupo familiar - mayores de 12 años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C06F44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6F44">
              <w:rPr>
                <w:rFonts w:ascii="Arial" w:hAnsi="Arial" w:cs="Arial"/>
                <w:b/>
                <w:sz w:val="18"/>
                <w:szCs w:val="18"/>
              </w:rPr>
              <w:t>$ 1</w:t>
            </w:r>
            <w:r w:rsidR="00E23B8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C06F44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06F44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Default="00C06F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Grupo familiar - de 6 a 12 años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4" w:rsidRPr="00C06F44" w:rsidRDefault="0030468D" w:rsidP="003046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E23B89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  <w:tr w:rsidR="00C06F44" w:rsidTr="00E23B89">
        <w:trPr>
          <w:trHeight w:val="300"/>
        </w:trPr>
        <w:tc>
          <w:tcPr>
            <w:tcW w:w="6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06F44" w:rsidRDefault="00C06F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06F44" w:rsidRPr="00C06F44" w:rsidRDefault="00C06F44" w:rsidP="00C06F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6F44" w:rsidTr="00E23B89">
        <w:trPr>
          <w:trHeight w:val="300"/>
        </w:trPr>
        <w:tc>
          <w:tcPr>
            <w:tcW w:w="7775" w:type="dxa"/>
            <w:gridSpan w:val="2"/>
            <w:vMerge w:val="restart"/>
            <w:shd w:val="clear" w:color="auto" w:fill="auto"/>
            <w:vAlign w:val="center"/>
          </w:tcPr>
          <w:p w:rsidR="00C06F44" w:rsidRPr="00C06F44" w:rsidRDefault="00C06F44" w:rsidP="00E23B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F44" w:rsidTr="00E23B89">
        <w:trPr>
          <w:trHeight w:val="300"/>
        </w:trPr>
        <w:tc>
          <w:tcPr>
            <w:tcW w:w="7775" w:type="dxa"/>
            <w:gridSpan w:val="2"/>
            <w:vMerge/>
            <w:vAlign w:val="center"/>
          </w:tcPr>
          <w:p w:rsidR="00C06F44" w:rsidRPr="00C06F44" w:rsidRDefault="00C06F44" w:rsidP="00C06F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F44" w:rsidTr="00E23B89">
        <w:trPr>
          <w:trHeight w:val="300"/>
        </w:trPr>
        <w:tc>
          <w:tcPr>
            <w:tcW w:w="7775" w:type="dxa"/>
            <w:gridSpan w:val="2"/>
            <w:vMerge/>
            <w:vAlign w:val="center"/>
          </w:tcPr>
          <w:p w:rsidR="00C06F44" w:rsidRPr="00C06F44" w:rsidRDefault="00C06F44" w:rsidP="00C06F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55366" w:rsidRDefault="00655366"/>
    <w:sectPr w:rsidR="00655366" w:rsidSect="00655366">
      <w:headerReference w:type="default" r:id="rId6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37" w:rsidRDefault="006F3E37">
      <w:r>
        <w:separator/>
      </w:r>
    </w:p>
  </w:endnote>
  <w:endnote w:type="continuationSeparator" w:id="1">
    <w:p w:rsidR="006F3E37" w:rsidRDefault="006F3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37" w:rsidRDefault="006F3E37">
      <w:r>
        <w:separator/>
      </w:r>
    </w:p>
  </w:footnote>
  <w:footnote w:type="continuationSeparator" w:id="1">
    <w:p w:rsidR="006F3E37" w:rsidRDefault="006F3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3F" w:rsidRPr="00655366" w:rsidRDefault="0030468D" w:rsidP="00655366">
    <w:pPr>
      <w:pStyle w:val="Encabezado"/>
      <w:jc w:val="center"/>
    </w:pPr>
    <w:r>
      <w:rPr>
        <w:noProof/>
      </w:rPr>
      <w:drawing>
        <wp:inline distT="0" distB="0" distL="0" distR="0">
          <wp:extent cx="885190" cy="729615"/>
          <wp:effectExtent l="19050" t="0" r="0" b="0"/>
          <wp:docPr id="1" name="Imagen 1" descr="logo inst unl re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st unl refor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366"/>
    <w:rsid w:val="002C5724"/>
    <w:rsid w:val="002E09B7"/>
    <w:rsid w:val="0030468D"/>
    <w:rsid w:val="00352028"/>
    <w:rsid w:val="005C5E97"/>
    <w:rsid w:val="00655366"/>
    <w:rsid w:val="006A225D"/>
    <w:rsid w:val="006A483F"/>
    <w:rsid w:val="006F3E37"/>
    <w:rsid w:val="00710653"/>
    <w:rsid w:val="007E1F5D"/>
    <w:rsid w:val="008952C5"/>
    <w:rsid w:val="00B04561"/>
    <w:rsid w:val="00C06F44"/>
    <w:rsid w:val="00C675F8"/>
    <w:rsid w:val="00E068B2"/>
    <w:rsid w:val="00E2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2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53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536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068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68B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TASAS DE ASOCIACIÓN AL PREDIO UNL-ATE 2012 - CUOTA MENSUAL</vt:lpstr>
    </vt:vector>
  </TitlesOfParts>
  <Company>*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TASAS DE ASOCIACIÓN AL PREDIO UNL-ATE 2012 - CUOTA MENSUAL</dc:title>
  <dc:creator>*</dc:creator>
  <cp:lastModifiedBy>Predio</cp:lastModifiedBy>
  <cp:revision>2</cp:revision>
  <cp:lastPrinted>2015-11-18T11:40:00Z</cp:lastPrinted>
  <dcterms:created xsi:type="dcterms:W3CDTF">2018-12-04T14:05:00Z</dcterms:created>
  <dcterms:modified xsi:type="dcterms:W3CDTF">2018-12-04T14:05:00Z</dcterms:modified>
</cp:coreProperties>
</file>